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80" w:rsidRPr="00980C31" w:rsidRDefault="00D80F49" w:rsidP="00D80F49">
      <w:pPr>
        <w:jc w:val="center"/>
        <w:rPr>
          <w:sz w:val="32"/>
          <w:szCs w:val="32"/>
        </w:rPr>
      </w:pPr>
      <w:bookmarkStart w:id="0" w:name="_GoBack"/>
      <w:bookmarkEnd w:id="0"/>
      <w:r w:rsidRPr="00980C31">
        <w:rPr>
          <w:sz w:val="32"/>
          <w:szCs w:val="32"/>
        </w:rPr>
        <w:t>TF-CBT Consultation Information</w:t>
      </w:r>
    </w:p>
    <w:p w:rsidR="00D80F49" w:rsidRPr="008D0B4F" w:rsidRDefault="00D80F49">
      <w:pPr>
        <w:rPr>
          <w:sz w:val="22"/>
          <w:szCs w:val="22"/>
        </w:rPr>
      </w:pPr>
    </w:p>
    <w:p w:rsidR="00D80F49" w:rsidRPr="008D0B4F" w:rsidRDefault="00D80F49">
      <w:pPr>
        <w:rPr>
          <w:sz w:val="22"/>
          <w:szCs w:val="22"/>
        </w:rPr>
      </w:pPr>
      <w:r w:rsidRPr="008D0B4F">
        <w:rPr>
          <w:sz w:val="22"/>
          <w:szCs w:val="22"/>
        </w:rPr>
        <w:t xml:space="preserve">Participation in TF-CBT consultation conference calls is recommended after completion of the two-day Introductory TF-CBT training. The goals of consultation are two-fold. First, consultation provides therapists the opportunity to seek advice and feedback on the real-life application of the TF-CBT model with clients. This greatly advances therapist skill and experience beyond the didactic training. Secondly, consultation </w:t>
      </w:r>
      <w:r w:rsidR="00980C31" w:rsidRPr="008D0B4F">
        <w:rPr>
          <w:sz w:val="22"/>
          <w:szCs w:val="22"/>
        </w:rPr>
        <w:t>serves to enhance</w:t>
      </w:r>
      <w:r w:rsidRPr="008D0B4F">
        <w:rPr>
          <w:sz w:val="22"/>
          <w:szCs w:val="22"/>
        </w:rPr>
        <w:t xml:space="preserve"> therapist fidelity to the TF-CBT model. By walking through the PRACTICE components applied to a case, therapists can gain ideas and suggestions on how to be flexible and creative in meeting an individual client’s needs, while staying true to the model.</w:t>
      </w:r>
    </w:p>
    <w:p w:rsidR="00D80F49" w:rsidRPr="008D0B4F" w:rsidRDefault="00D80F49">
      <w:pPr>
        <w:rPr>
          <w:sz w:val="22"/>
          <w:szCs w:val="22"/>
        </w:rPr>
      </w:pPr>
    </w:p>
    <w:p w:rsidR="00D80F49" w:rsidRPr="008D0B4F" w:rsidRDefault="00D80F49">
      <w:pPr>
        <w:rPr>
          <w:sz w:val="22"/>
          <w:szCs w:val="22"/>
        </w:rPr>
      </w:pPr>
      <w:r w:rsidRPr="008D0B4F">
        <w:rPr>
          <w:sz w:val="22"/>
          <w:szCs w:val="22"/>
        </w:rPr>
        <w:t>Structure of Calls:</w:t>
      </w:r>
    </w:p>
    <w:p w:rsidR="00D80F49" w:rsidRPr="008D0B4F" w:rsidRDefault="00D80F49" w:rsidP="005E13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0B4F">
        <w:rPr>
          <w:sz w:val="22"/>
          <w:szCs w:val="22"/>
        </w:rPr>
        <w:t>12 calls will be held, occurring twice per month for approximately 6-8 months (no calls held on holidays)</w:t>
      </w:r>
    </w:p>
    <w:p w:rsidR="00D80F49" w:rsidRPr="008D0B4F" w:rsidRDefault="00D80F49" w:rsidP="005E13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0B4F">
        <w:rPr>
          <w:sz w:val="22"/>
          <w:szCs w:val="22"/>
        </w:rPr>
        <w:t>Calls will be one hour</w:t>
      </w:r>
    </w:p>
    <w:p w:rsidR="00D80F49" w:rsidRPr="008D0B4F" w:rsidRDefault="00D80F49" w:rsidP="005E13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0B4F">
        <w:rPr>
          <w:sz w:val="22"/>
          <w:szCs w:val="22"/>
        </w:rPr>
        <w:t>Two therapists will be assigned as “Therapist of the Day” for each call and will present a case they are using TF-CBT. Each case will be staffed for ~20minutes.</w:t>
      </w:r>
    </w:p>
    <w:p w:rsidR="00D80F49" w:rsidRPr="008D0B4F" w:rsidRDefault="005E1341" w:rsidP="005E13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0B4F">
        <w:rPr>
          <w:sz w:val="22"/>
          <w:szCs w:val="22"/>
        </w:rPr>
        <w:t>Each person will be Therapist of the Day approximately every two months; however, there is time available on calls to address questions on days you are not assigned as Therapist of the Day.</w:t>
      </w:r>
    </w:p>
    <w:p w:rsidR="005E1341" w:rsidRPr="008D0B4F" w:rsidRDefault="005E1341">
      <w:pPr>
        <w:rPr>
          <w:sz w:val="22"/>
          <w:szCs w:val="22"/>
        </w:rPr>
      </w:pPr>
    </w:p>
    <w:p w:rsidR="00A604F4" w:rsidRPr="008D0B4F" w:rsidRDefault="00A604F4">
      <w:pPr>
        <w:rPr>
          <w:sz w:val="22"/>
          <w:szCs w:val="22"/>
        </w:rPr>
      </w:pPr>
      <w:r w:rsidRPr="008D0B4F">
        <w:rPr>
          <w:sz w:val="22"/>
          <w:szCs w:val="22"/>
        </w:rPr>
        <w:t>Requirements of Consultation:</w:t>
      </w:r>
    </w:p>
    <w:p w:rsidR="00A604F4" w:rsidRPr="008D0B4F" w:rsidRDefault="00A604F4" w:rsidP="00A604F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D0B4F">
        <w:rPr>
          <w:sz w:val="22"/>
          <w:szCs w:val="22"/>
        </w:rPr>
        <w:t xml:space="preserve">Each therapist must have an active TF-CBT case. Be in contact with your supervisor or </w:t>
      </w:r>
      <w:r w:rsidR="00980C31" w:rsidRPr="008D0B4F">
        <w:rPr>
          <w:sz w:val="22"/>
          <w:szCs w:val="22"/>
        </w:rPr>
        <w:t>whoever</w:t>
      </w:r>
      <w:r w:rsidRPr="008D0B4F">
        <w:rPr>
          <w:sz w:val="22"/>
          <w:szCs w:val="22"/>
        </w:rPr>
        <w:t xml:space="preserve"> assigns cases at your agency to help ensure you have a case.</w:t>
      </w:r>
    </w:p>
    <w:p w:rsidR="00A604F4" w:rsidRPr="008D0B4F" w:rsidRDefault="00A604F4" w:rsidP="00A604F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D0B4F">
        <w:rPr>
          <w:sz w:val="22"/>
          <w:szCs w:val="22"/>
        </w:rPr>
        <w:t>Attend regularly and let us know if you will miss a call.</w:t>
      </w:r>
    </w:p>
    <w:p w:rsidR="00A604F4" w:rsidRPr="008D0B4F" w:rsidRDefault="00A604F4" w:rsidP="00A604F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D0B4F">
        <w:rPr>
          <w:sz w:val="22"/>
          <w:szCs w:val="22"/>
        </w:rPr>
        <w:t xml:space="preserve">Complete and send in the Case Info sheet </w:t>
      </w:r>
      <w:r w:rsidR="00980C31" w:rsidRPr="008D0B4F">
        <w:rPr>
          <w:sz w:val="22"/>
          <w:szCs w:val="22"/>
        </w:rPr>
        <w:t xml:space="preserve">(page 1 only) </w:t>
      </w:r>
      <w:r w:rsidRPr="008D0B4F">
        <w:rPr>
          <w:sz w:val="22"/>
          <w:szCs w:val="22"/>
        </w:rPr>
        <w:t>by the first call.</w:t>
      </w:r>
    </w:p>
    <w:p w:rsidR="00A604F4" w:rsidRDefault="00A604F4" w:rsidP="00A604F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D0B4F">
        <w:rPr>
          <w:sz w:val="22"/>
          <w:szCs w:val="22"/>
        </w:rPr>
        <w:t xml:space="preserve">Track your progress on the Case Tracking sheet </w:t>
      </w:r>
      <w:r w:rsidR="00980C31" w:rsidRPr="008D0B4F">
        <w:rPr>
          <w:sz w:val="22"/>
          <w:szCs w:val="22"/>
        </w:rPr>
        <w:t xml:space="preserve">(pages 2 &amp; 3) </w:t>
      </w:r>
      <w:r w:rsidRPr="008D0B4F">
        <w:rPr>
          <w:sz w:val="22"/>
          <w:szCs w:val="22"/>
        </w:rPr>
        <w:t xml:space="preserve">and </w:t>
      </w:r>
      <w:r w:rsidR="008D0B4F" w:rsidRPr="008D0B4F">
        <w:rPr>
          <w:sz w:val="22"/>
          <w:szCs w:val="22"/>
        </w:rPr>
        <w:t xml:space="preserve">email to </w:t>
      </w:r>
      <w:hyperlink r:id="rId8" w:history="1">
        <w:r w:rsidR="008D0B4F" w:rsidRPr="008D0B4F">
          <w:rPr>
            <w:rStyle w:val="Hyperlink"/>
            <w:sz w:val="22"/>
            <w:szCs w:val="22"/>
          </w:rPr>
          <w:t>carrie-venezia@ouhsc.edu</w:t>
        </w:r>
      </w:hyperlink>
      <w:r w:rsidR="008D0B4F" w:rsidRPr="008D0B4F">
        <w:rPr>
          <w:sz w:val="22"/>
          <w:szCs w:val="22"/>
        </w:rPr>
        <w:t xml:space="preserve"> a day</w:t>
      </w:r>
      <w:r w:rsidRPr="008D0B4F">
        <w:rPr>
          <w:sz w:val="22"/>
          <w:szCs w:val="22"/>
        </w:rPr>
        <w:t xml:space="preserve"> prior to the calls when you are assigned to be Therapist of the Day. </w:t>
      </w:r>
    </w:p>
    <w:p w:rsidR="008D0B4F" w:rsidRPr="008D0B4F" w:rsidRDefault="008D0B4F" w:rsidP="00A604F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Upon completing a case, email a finalized tracking sheet to </w:t>
      </w:r>
      <w:hyperlink r:id="rId9" w:history="1">
        <w:r w:rsidRPr="00D41918">
          <w:rPr>
            <w:rStyle w:val="Hyperlink"/>
            <w:sz w:val="22"/>
            <w:szCs w:val="22"/>
          </w:rPr>
          <w:t>carrie-venezia@ouhsc.edu</w:t>
        </w:r>
      </w:hyperlink>
      <w:r>
        <w:rPr>
          <w:sz w:val="22"/>
          <w:szCs w:val="22"/>
        </w:rPr>
        <w:t xml:space="preserve"> and she will provide your consultation certificate.</w:t>
      </w:r>
    </w:p>
    <w:p w:rsidR="00A604F4" w:rsidRPr="008D0B4F" w:rsidRDefault="00A604F4">
      <w:pPr>
        <w:rPr>
          <w:sz w:val="22"/>
          <w:szCs w:val="22"/>
        </w:rPr>
      </w:pPr>
    </w:p>
    <w:p w:rsidR="00D80F49" w:rsidRPr="008D0B4F" w:rsidRDefault="00980C31">
      <w:pPr>
        <w:rPr>
          <w:sz w:val="22"/>
          <w:szCs w:val="22"/>
        </w:rPr>
      </w:pPr>
      <w:r w:rsidRPr="008D0B4F">
        <w:rPr>
          <w:sz w:val="22"/>
          <w:szCs w:val="22"/>
        </w:rPr>
        <w:t>Getting</w:t>
      </w:r>
      <w:r w:rsidR="005E1341" w:rsidRPr="008D0B4F">
        <w:rPr>
          <w:sz w:val="22"/>
          <w:szCs w:val="22"/>
        </w:rPr>
        <w:t xml:space="preserve"> the Most Out of Consultation:</w:t>
      </w:r>
    </w:p>
    <w:p w:rsidR="005E1341" w:rsidRPr="008D0B4F" w:rsidRDefault="005E1341" w:rsidP="00A604F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D0B4F">
        <w:rPr>
          <w:sz w:val="22"/>
          <w:szCs w:val="22"/>
        </w:rPr>
        <w:t>Identify more than one case to begin TF-CBT. This saves you from scrambling if a client drops out of treatment.</w:t>
      </w:r>
    </w:p>
    <w:p w:rsidR="005E1341" w:rsidRPr="008D0B4F" w:rsidRDefault="005E1341" w:rsidP="00A604F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D0B4F">
        <w:rPr>
          <w:sz w:val="22"/>
          <w:szCs w:val="22"/>
        </w:rPr>
        <w:t>Administer the UCLA within the first few sessions and bring results onto the call with you.</w:t>
      </w:r>
      <w:r w:rsidR="008D0B4F" w:rsidRPr="008D0B4F">
        <w:rPr>
          <w:sz w:val="22"/>
          <w:szCs w:val="22"/>
        </w:rPr>
        <w:t xml:space="preserve"> Re-administer UCLA at mid-</w:t>
      </w:r>
      <w:proofErr w:type="spellStart"/>
      <w:r w:rsidR="008D0B4F" w:rsidRPr="008D0B4F">
        <w:rPr>
          <w:sz w:val="22"/>
          <w:szCs w:val="22"/>
        </w:rPr>
        <w:t>tx</w:t>
      </w:r>
      <w:proofErr w:type="spellEnd"/>
      <w:r w:rsidR="008D0B4F" w:rsidRPr="008D0B4F">
        <w:rPr>
          <w:sz w:val="22"/>
          <w:szCs w:val="22"/>
        </w:rPr>
        <w:t xml:space="preserve"> and end of treatment.</w:t>
      </w:r>
    </w:p>
    <w:p w:rsidR="005E1341" w:rsidRPr="008D0B4F" w:rsidRDefault="005E1341" w:rsidP="00A604F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D0B4F">
        <w:rPr>
          <w:sz w:val="22"/>
          <w:szCs w:val="22"/>
        </w:rPr>
        <w:t xml:space="preserve">Plan to share the trauma narrative on the call. This is the newest skill in TF-CBT for most therapists and thus, the most helpful to get feedback </w:t>
      </w:r>
      <w:r w:rsidR="00A604F4" w:rsidRPr="008D0B4F">
        <w:rPr>
          <w:sz w:val="22"/>
          <w:szCs w:val="22"/>
        </w:rPr>
        <w:t>on</w:t>
      </w:r>
      <w:r w:rsidRPr="008D0B4F">
        <w:rPr>
          <w:sz w:val="22"/>
          <w:szCs w:val="22"/>
        </w:rPr>
        <w:t>.</w:t>
      </w:r>
    </w:p>
    <w:p w:rsidR="005E1341" w:rsidRPr="008D0B4F" w:rsidRDefault="005E1341" w:rsidP="00A604F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D0B4F">
        <w:rPr>
          <w:sz w:val="22"/>
          <w:szCs w:val="22"/>
        </w:rPr>
        <w:t xml:space="preserve">Share your </w:t>
      </w:r>
      <w:r w:rsidR="00A604F4" w:rsidRPr="008D0B4F">
        <w:rPr>
          <w:sz w:val="22"/>
          <w:szCs w:val="22"/>
        </w:rPr>
        <w:t>knowledge and skills with others on the call! We appreciate a group discussion and hearing of new creative ways to apply TF-CBT with clients.</w:t>
      </w:r>
    </w:p>
    <w:p w:rsidR="002F1CB3" w:rsidRPr="008D0B4F" w:rsidRDefault="00A604F4" w:rsidP="00980C3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D0B4F">
        <w:rPr>
          <w:sz w:val="22"/>
          <w:szCs w:val="22"/>
        </w:rPr>
        <w:t>We know it can be anxiety inducing to staff your case</w:t>
      </w:r>
      <w:r w:rsidR="00980C31" w:rsidRPr="008D0B4F">
        <w:rPr>
          <w:sz w:val="22"/>
          <w:szCs w:val="22"/>
        </w:rPr>
        <w:t xml:space="preserve"> </w:t>
      </w:r>
      <w:r w:rsidR="00980C31" w:rsidRPr="008D0B4F">
        <w:rPr>
          <w:sz w:val="22"/>
          <w:szCs w:val="22"/>
        </w:rPr>
        <w:sym w:font="Wingdings" w:char="F04A"/>
      </w:r>
      <w:r w:rsidR="00980C31" w:rsidRPr="008D0B4F">
        <w:rPr>
          <w:sz w:val="22"/>
          <w:szCs w:val="22"/>
        </w:rPr>
        <w:t xml:space="preserve"> Keep in mind our goal is to be supportive as you develop new skills. Feel welcome to share both successes and challenges in your case!</w:t>
      </w:r>
    </w:p>
    <w:p w:rsidR="008D0B4F" w:rsidRDefault="008D0B4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F1CB3" w:rsidRDefault="002F1CB3" w:rsidP="002F1CB3">
      <w:pPr>
        <w:jc w:val="center"/>
        <w:rPr>
          <w:sz w:val="32"/>
          <w:szCs w:val="32"/>
        </w:rPr>
      </w:pPr>
      <w:r w:rsidRPr="002F1CB3">
        <w:rPr>
          <w:sz w:val="32"/>
          <w:szCs w:val="32"/>
        </w:rPr>
        <w:lastRenderedPageBreak/>
        <w:t>Guidelines for Staffing a TF-CBT Case</w:t>
      </w:r>
    </w:p>
    <w:p w:rsidR="002F1CB3" w:rsidRDefault="002F1CB3" w:rsidP="002F1CB3">
      <w:pPr>
        <w:jc w:val="center"/>
        <w:rPr>
          <w:sz w:val="32"/>
          <w:szCs w:val="32"/>
        </w:rPr>
      </w:pPr>
    </w:p>
    <w:p w:rsidR="002F1CB3" w:rsidRDefault="002F1CB3" w:rsidP="002F1CB3">
      <w:r>
        <w:t xml:space="preserve">Below is information that will be helpful to consider and provide when you are assigned as the Therapist of the Day. </w:t>
      </w:r>
    </w:p>
    <w:p w:rsidR="002F1CB3" w:rsidRDefault="002F1CB3" w:rsidP="002F1CB3"/>
    <w:p w:rsidR="002F1CB3" w:rsidRDefault="002F1CB3" w:rsidP="00426478">
      <w:pPr>
        <w:pStyle w:val="ListParagraph"/>
        <w:numPr>
          <w:ilvl w:val="0"/>
          <w:numId w:val="11"/>
        </w:numPr>
      </w:pPr>
      <w:r>
        <w:t xml:space="preserve">Provide a </w:t>
      </w:r>
      <w:r w:rsidRPr="00426478">
        <w:rPr>
          <w:b/>
        </w:rPr>
        <w:t>brief description of your client</w:t>
      </w:r>
      <w:r w:rsidR="00395E97">
        <w:t>. The Case Information Sheet (pg1) can be used to guide this. Please include</w:t>
      </w:r>
      <w:r>
        <w:t>:</w:t>
      </w:r>
    </w:p>
    <w:p w:rsidR="002F1CB3" w:rsidRPr="002F1CB3" w:rsidRDefault="002F1CB3" w:rsidP="00395E97">
      <w:pPr>
        <w:pStyle w:val="ListParagraph"/>
        <w:numPr>
          <w:ilvl w:val="0"/>
          <w:numId w:val="6"/>
        </w:numPr>
      </w:pPr>
      <w:r w:rsidRPr="002F1CB3">
        <w:t>Age and Gender</w:t>
      </w:r>
    </w:p>
    <w:p w:rsidR="002F1CB3" w:rsidRPr="002F1CB3" w:rsidRDefault="002F1CB3" w:rsidP="00395E97">
      <w:pPr>
        <w:pStyle w:val="ListParagraph"/>
        <w:numPr>
          <w:ilvl w:val="0"/>
          <w:numId w:val="6"/>
        </w:numPr>
      </w:pPr>
      <w:r w:rsidRPr="002F1CB3">
        <w:t>Current caregivers</w:t>
      </w:r>
    </w:p>
    <w:p w:rsidR="002F1CB3" w:rsidRPr="002F1CB3" w:rsidRDefault="002F1CB3" w:rsidP="00395E97">
      <w:pPr>
        <w:pStyle w:val="ListParagraph"/>
        <w:numPr>
          <w:ilvl w:val="0"/>
          <w:numId w:val="6"/>
        </w:numPr>
      </w:pPr>
      <w:r w:rsidRPr="002F1CB3">
        <w:t>Trauma history</w:t>
      </w:r>
    </w:p>
    <w:p w:rsidR="002F1CB3" w:rsidRDefault="002F1CB3" w:rsidP="00395E97">
      <w:pPr>
        <w:pStyle w:val="ListParagraph"/>
        <w:numPr>
          <w:ilvl w:val="0"/>
          <w:numId w:val="6"/>
        </w:numPr>
      </w:pPr>
      <w:r w:rsidRPr="002F1CB3">
        <w:t>Presenting problem and diagnoses</w:t>
      </w:r>
    </w:p>
    <w:p w:rsidR="00395E97" w:rsidRDefault="00395E97" w:rsidP="00395E97">
      <w:pPr>
        <w:pStyle w:val="ListParagraph"/>
        <w:numPr>
          <w:ilvl w:val="0"/>
          <w:numId w:val="6"/>
        </w:numPr>
      </w:pPr>
      <w:r>
        <w:t>Findings of intake assessment (UCLA scores if available)</w:t>
      </w:r>
    </w:p>
    <w:p w:rsidR="00395E97" w:rsidRDefault="00395E97" w:rsidP="00395E97">
      <w:pPr>
        <w:pStyle w:val="ListParagraph"/>
        <w:numPr>
          <w:ilvl w:val="0"/>
          <w:numId w:val="6"/>
        </w:numPr>
      </w:pPr>
      <w:r>
        <w:t>Any other relevant case information</w:t>
      </w:r>
    </w:p>
    <w:p w:rsidR="00395E97" w:rsidRDefault="00395E97" w:rsidP="002F1CB3"/>
    <w:p w:rsidR="00395E97" w:rsidRDefault="00395E97" w:rsidP="00426478">
      <w:pPr>
        <w:pStyle w:val="ListParagraph"/>
        <w:numPr>
          <w:ilvl w:val="0"/>
          <w:numId w:val="10"/>
        </w:numPr>
      </w:pPr>
      <w:r>
        <w:t xml:space="preserve">Describe your </w:t>
      </w:r>
      <w:r w:rsidRPr="00426478">
        <w:rPr>
          <w:b/>
        </w:rPr>
        <w:t>progress in TF-CBT</w:t>
      </w:r>
      <w:r>
        <w:t xml:space="preserve"> thus far, including how many sessions have been held. For each component in the TF-CBT model, discuss the activities you have attempted with the client/family and how they have responded. Below are things to consider for various components.</w:t>
      </w:r>
    </w:p>
    <w:p w:rsidR="00395E97" w:rsidRDefault="00395E97" w:rsidP="002F1CB3"/>
    <w:p w:rsidR="00395E97" w:rsidRPr="005A6234" w:rsidRDefault="00395E97" w:rsidP="002F1CB3">
      <w:pPr>
        <w:rPr>
          <w:u w:val="single"/>
        </w:rPr>
      </w:pPr>
      <w:r w:rsidRPr="005A6234">
        <w:rPr>
          <w:u w:val="single"/>
        </w:rPr>
        <w:t>The “PRAC” skills (</w:t>
      </w:r>
      <w:proofErr w:type="spellStart"/>
      <w:r w:rsidRPr="005A6234">
        <w:rPr>
          <w:u w:val="single"/>
        </w:rPr>
        <w:t>Psychoeducation</w:t>
      </w:r>
      <w:proofErr w:type="spellEnd"/>
      <w:r w:rsidRPr="005A6234">
        <w:rPr>
          <w:u w:val="single"/>
        </w:rPr>
        <w:t>, Parenting, Relaxation, Affect Management, Cognitive Coping)</w:t>
      </w:r>
      <w:r w:rsidR="005A6234">
        <w:rPr>
          <w:u w:val="single"/>
        </w:rPr>
        <w:t xml:space="preserve"> and Enhancing Safety</w:t>
      </w:r>
    </w:p>
    <w:p w:rsidR="00395E97" w:rsidRDefault="00395E97" w:rsidP="00395E97">
      <w:pPr>
        <w:pStyle w:val="ListParagraph"/>
        <w:numPr>
          <w:ilvl w:val="0"/>
          <w:numId w:val="2"/>
        </w:numPr>
      </w:pPr>
      <w:r>
        <w:t>What activities were used to teach this component?</w:t>
      </w:r>
    </w:p>
    <w:p w:rsidR="00395E97" w:rsidRDefault="00395E97" w:rsidP="00395E97">
      <w:pPr>
        <w:pStyle w:val="ListParagraph"/>
        <w:numPr>
          <w:ilvl w:val="0"/>
          <w:numId w:val="2"/>
        </w:numPr>
      </w:pPr>
      <w:r>
        <w:t>How engaged was client and how supportive were caregivers?</w:t>
      </w:r>
    </w:p>
    <w:p w:rsidR="00395E97" w:rsidRDefault="00395E97" w:rsidP="00395E97">
      <w:pPr>
        <w:pStyle w:val="ListParagraph"/>
        <w:numPr>
          <w:ilvl w:val="0"/>
          <w:numId w:val="2"/>
        </w:numPr>
      </w:pPr>
      <w:r>
        <w:t>What home activity was assigned?</w:t>
      </w:r>
    </w:p>
    <w:p w:rsidR="005A6234" w:rsidRDefault="005A6234" w:rsidP="00395E97">
      <w:pPr>
        <w:pStyle w:val="ListParagraph"/>
        <w:numPr>
          <w:ilvl w:val="0"/>
          <w:numId w:val="2"/>
        </w:numPr>
      </w:pPr>
      <w:r>
        <w:t>Have you seen improvements in child’s skill/understanding?</w:t>
      </w:r>
    </w:p>
    <w:p w:rsidR="005A6234" w:rsidRDefault="005A6234" w:rsidP="005A6234"/>
    <w:p w:rsidR="00395E97" w:rsidRPr="005A6234" w:rsidRDefault="005A6234" w:rsidP="005A6234">
      <w:pPr>
        <w:rPr>
          <w:u w:val="single"/>
        </w:rPr>
      </w:pPr>
      <w:r w:rsidRPr="005A6234">
        <w:rPr>
          <w:u w:val="single"/>
        </w:rPr>
        <w:t>Trauma Narrative</w:t>
      </w:r>
      <w:r>
        <w:rPr>
          <w:u w:val="single"/>
        </w:rPr>
        <w:t xml:space="preserve"> and Cognitive Processing</w:t>
      </w:r>
      <w:r w:rsidR="00395E97" w:rsidRPr="005A6234">
        <w:rPr>
          <w:u w:val="single"/>
        </w:rPr>
        <w:t xml:space="preserve"> </w:t>
      </w:r>
    </w:p>
    <w:p w:rsidR="005A6234" w:rsidRDefault="005A6234" w:rsidP="005A6234">
      <w:pPr>
        <w:pStyle w:val="ListParagraph"/>
        <w:numPr>
          <w:ilvl w:val="0"/>
          <w:numId w:val="7"/>
        </w:numPr>
      </w:pPr>
      <w:r>
        <w:t>Preparation for exposure (e.g., timeline or fear hierarchy)</w:t>
      </w:r>
    </w:p>
    <w:p w:rsidR="005A6234" w:rsidRDefault="005A6234" w:rsidP="005A6234">
      <w:pPr>
        <w:pStyle w:val="ListParagraph"/>
        <w:numPr>
          <w:ilvl w:val="0"/>
          <w:numId w:val="7"/>
        </w:numPr>
      </w:pPr>
      <w:r>
        <w:t>Format and structure (book chapters or other)</w:t>
      </w:r>
    </w:p>
    <w:p w:rsidR="005A6234" w:rsidRDefault="005A6234" w:rsidP="005A6234">
      <w:pPr>
        <w:pStyle w:val="ListParagraph"/>
        <w:numPr>
          <w:ilvl w:val="0"/>
          <w:numId w:val="7"/>
        </w:numPr>
      </w:pPr>
      <w:r>
        <w:t>Managing distress (measuring SUDS &amp; planned relaxation, grounding)</w:t>
      </w:r>
    </w:p>
    <w:p w:rsidR="005A6234" w:rsidRDefault="005A6234" w:rsidP="005A6234"/>
    <w:p w:rsidR="005A6234" w:rsidRPr="005A6234" w:rsidRDefault="005A6234" w:rsidP="005A6234">
      <w:pPr>
        <w:rPr>
          <w:u w:val="single"/>
        </w:rPr>
      </w:pPr>
      <w:r w:rsidRPr="005A6234">
        <w:rPr>
          <w:u w:val="single"/>
        </w:rPr>
        <w:t>Conjoint Sessions</w:t>
      </w:r>
    </w:p>
    <w:p w:rsidR="005A6234" w:rsidRDefault="005A6234" w:rsidP="005A6234">
      <w:pPr>
        <w:pStyle w:val="ListParagraph"/>
        <w:numPr>
          <w:ilvl w:val="0"/>
          <w:numId w:val="8"/>
        </w:numPr>
      </w:pPr>
      <w:r>
        <w:t>Expectations for caregiver involvement</w:t>
      </w:r>
    </w:p>
    <w:p w:rsidR="005A6234" w:rsidRDefault="005A6234" w:rsidP="005A6234">
      <w:pPr>
        <w:pStyle w:val="ListParagraph"/>
        <w:numPr>
          <w:ilvl w:val="0"/>
          <w:numId w:val="8"/>
        </w:numPr>
      </w:pPr>
      <w:r>
        <w:t>Preparation of caregiver</w:t>
      </w:r>
    </w:p>
    <w:p w:rsidR="005A6234" w:rsidRDefault="005A6234" w:rsidP="005A6234">
      <w:pPr>
        <w:pStyle w:val="ListParagraph"/>
        <w:numPr>
          <w:ilvl w:val="0"/>
          <w:numId w:val="8"/>
        </w:numPr>
      </w:pPr>
      <w:r>
        <w:t>Agreement with client on plan for sharing</w:t>
      </w:r>
    </w:p>
    <w:p w:rsidR="005A6234" w:rsidRDefault="005A6234" w:rsidP="005A6234">
      <w:pPr>
        <w:pStyle w:val="ListParagraph"/>
        <w:numPr>
          <w:ilvl w:val="0"/>
          <w:numId w:val="8"/>
        </w:numPr>
      </w:pPr>
      <w:r>
        <w:t>Activities in conjoint session</w:t>
      </w:r>
    </w:p>
    <w:p w:rsidR="005A6234" w:rsidRDefault="005A6234" w:rsidP="005A6234"/>
    <w:p w:rsidR="005A6234" w:rsidRDefault="00426478" w:rsidP="00426478">
      <w:pPr>
        <w:pStyle w:val="ListParagraph"/>
        <w:numPr>
          <w:ilvl w:val="0"/>
          <w:numId w:val="9"/>
        </w:numPr>
      </w:pPr>
      <w:r>
        <w:t xml:space="preserve">Share with us any specific questions or concerns you would like to spend time discussing on the call. </w:t>
      </w:r>
    </w:p>
    <w:p w:rsidR="002F1CB3" w:rsidRPr="008D0B4F" w:rsidRDefault="002F1CB3" w:rsidP="008D0B4F">
      <w:pPr>
        <w:rPr>
          <w:sz w:val="32"/>
          <w:szCs w:val="32"/>
        </w:rPr>
      </w:pPr>
    </w:p>
    <w:sectPr w:rsidR="002F1CB3" w:rsidRPr="008D0B4F" w:rsidSect="00444480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31" w:rsidRDefault="00980C31" w:rsidP="00980C31">
      <w:r>
        <w:separator/>
      </w:r>
    </w:p>
  </w:endnote>
  <w:endnote w:type="continuationSeparator" w:id="0">
    <w:p w:rsidR="00980C31" w:rsidRDefault="00980C31" w:rsidP="0098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31" w:rsidRDefault="00980C31">
    <w:pPr>
      <w:pStyle w:val="Footer"/>
    </w:pPr>
    <w:r>
      <w:t xml:space="preserve">* Please send all documents for consultation to </w:t>
    </w:r>
    <w:hyperlink r:id="rId1" w:history="1">
      <w:r w:rsidRPr="006457D8">
        <w:rPr>
          <w:rStyle w:val="Hyperlink"/>
        </w:rPr>
        <w:t>Carrie-Venezia@ouhsc.edu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31" w:rsidRDefault="00980C31" w:rsidP="00980C31">
      <w:r>
        <w:separator/>
      </w:r>
    </w:p>
  </w:footnote>
  <w:footnote w:type="continuationSeparator" w:id="0">
    <w:p w:rsidR="00980C31" w:rsidRDefault="00980C31" w:rsidP="0098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89D"/>
    <w:multiLevelType w:val="hybridMultilevel"/>
    <w:tmpl w:val="80A6E0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E720F8"/>
    <w:multiLevelType w:val="hybridMultilevel"/>
    <w:tmpl w:val="EA3C8C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65CCA"/>
    <w:multiLevelType w:val="hybridMultilevel"/>
    <w:tmpl w:val="F5E6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212E6"/>
    <w:multiLevelType w:val="hybridMultilevel"/>
    <w:tmpl w:val="6338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000BD"/>
    <w:multiLevelType w:val="hybridMultilevel"/>
    <w:tmpl w:val="E460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E4936"/>
    <w:multiLevelType w:val="hybridMultilevel"/>
    <w:tmpl w:val="C69E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62CF1"/>
    <w:multiLevelType w:val="hybridMultilevel"/>
    <w:tmpl w:val="996066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0B26AB"/>
    <w:multiLevelType w:val="hybridMultilevel"/>
    <w:tmpl w:val="485C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30CE9"/>
    <w:multiLevelType w:val="hybridMultilevel"/>
    <w:tmpl w:val="F3CC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D20D3"/>
    <w:multiLevelType w:val="hybridMultilevel"/>
    <w:tmpl w:val="EBE8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44ACD"/>
    <w:multiLevelType w:val="hybridMultilevel"/>
    <w:tmpl w:val="B772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49"/>
    <w:rsid w:val="002F1CB3"/>
    <w:rsid w:val="00395E97"/>
    <w:rsid w:val="00426478"/>
    <w:rsid w:val="00444480"/>
    <w:rsid w:val="005A6234"/>
    <w:rsid w:val="005E1341"/>
    <w:rsid w:val="00717BBA"/>
    <w:rsid w:val="008D0B4F"/>
    <w:rsid w:val="00980C31"/>
    <w:rsid w:val="00A604F4"/>
    <w:rsid w:val="00D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4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C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31"/>
  </w:style>
  <w:style w:type="paragraph" w:styleId="Footer">
    <w:name w:val="footer"/>
    <w:basedOn w:val="Normal"/>
    <w:link w:val="FooterChar"/>
    <w:uiPriority w:val="99"/>
    <w:unhideWhenUsed/>
    <w:rsid w:val="00980C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4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C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31"/>
  </w:style>
  <w:style w:type="paragraph" w:styleId="Footer">
    <w:name w:val="footer"/>
    <w:basedOn w:val="Normal"/>
    <w:link w:val="FooterChar"/>
    <w:uiPriority w:val="99"/>
    <w:unhideWhenUsed/>
    <w:rsid w:val="00980C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rie-venezia@ouhsc.edu" TargetMode="External"/><Relationship Id="rId9" Type="http://schemas.openxmlformats.org/officeDocument/2006/relationships/hyperlink" Target="mailto:carrie-venezia@ouhsc.edu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-Venezia@o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Risch</dc:creator>
  <cp:keywords/>
  <dc:description/>
  <cp:lastModifiedBy>Elizabeth Risch</cp:lastModifiedBy>
  <cp:revision>2</cp:revision>
  <dcterms:created xsi:type="dcterms:W3CDTF">2014-04-10T03:10:00Z</dcterms:created>
  <dcterms:modified xsi:type="dcterms:W3CDTF">2014-04-10T03:10:00Z</dcterms:modified>
</cp:coreProperties>
</file>